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109AE" w14:textId="650AC503" w:rsidR="002823C9" w:rsidRPr="00B77ED3" w:rsidRDefault="002823C9" w:rsidP="00B77ED3">
      <w:pPr>
        <w:jc w:val="center"/>
        <w:rPr>
          <w:rFonts w:ascii="Arial Black" w:hAnsi="Arial Black" w:cs="Times New Roman"/>
          <w:b/>
          <w:bCs/>
          <w:sz w:val="28"/>
          <w:szCs w:val="28"/>
          <w:u w:val="single"/>
        </w:rPr>
      </w:pPr>
      <w:r w:rsidRPr="00B77ED3">
        <w:rPr>
          <w:rFonts w:ascii="Arial Black" w:hAnsi="Arial Black" w:cs="Times New Roman"/>
          <w:b/>
          <w:bCs/>
          <w:sz w:val="28"/>
          <w:szCs w:val="28"/>
          <w:u w:val="single"/>
        </w:rPr>
        <w:t>Nota Informativa – Vacinação contra COVID 19</w:t>
      </w:r>
    </w:p>
    <w:p w14:paraId="6934FE26" w14:textId="3106E487" w:rsidR="002823C9" w:rsidRDefault="002823C9" w:rsidP="00B77ED3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E8194AE" w14:textId="77777777" w:rsidR="00DE513A" w:rsidRPr="00B77ED3" w:rsidRDefault="002823C9" w:rsidP="00B77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7ED3">
        <w:rPr>
          <w:rFonts w:ascii="Arial" w:hAnsi="Arial" w:cs="Arial"/>
          <w:sz w:val="24"/>
          <w:szCs w:val="24"/>
        </w:rPr>
        <w:t xml:space="preserve">Na data de 19/01/2021 o município de Formosa recebeu 1.490 doses da vacina </w:t>
      </w:r>
      <w:proofErr w:type="spellStart"/>
      <w:r w:rsidRPr="00B77ED3">
        <w:rPr>
          <w:rFonts w:ascii="Arial" w:hAnsi="Arial" w:cs="Arial"/>
          <w:sz w:val="24"/>
          <w:szCs w:val="24"/>
        </w:rPr>
        <w:t>Coronavac</w:t>
      </w:r>
      <w:proofErr w:type="spellEnd"/>
      <w:r w:rsidR="00D05DC0" w:rsidRPr="00B77ED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05DC0" w:rsidRPr="00B77ED3">
        <w:rPr>
          <w:rFonts w:ascii="Arial" w:hAnsi="Arial" w:cs="Arial"/>
          <w:sz w:val="24"/>
          <w:szCs w:val="24"/>
        </w:rPr>
        <w:t>Sinovac</w:t>
      </w:r>
      <w:proofErr w:type="spellEnd"/>
      <w:r w:rsidR="00D05DC0" w:rsidRPr="00B77ED3">
        <w:rPr>
          <w:rFonts w:ascii="Arial" w:hAnsi="Arial" w:cs="Arial"/>
          <w:sz w:val="24"/>
          <w:szCs w:val="24"/>
        </w:rPr>
        <w:t>/</w:t>
      </w:r>
      <w:proofErr w:type="spellStart"/>
      <w:r w:rsidR="00D05DC0" w:rsidRPr="00B77ED3">
        <w:rPr>
          <w:rFonts w:ascii="Arial" w:hAnsi="Arial" w:cs="Arial"/>
          <w:sz w:val="24"/>
          <w:szCs w:val="24"/>
        </w:rPr>
        <w:t>Butantan</w:t>
      </w:r>
      <w:proofErr w:type="spellEnd"/>
      <w:r w:rsidR="00D05DC0" w:rsidRPr="00B77ED3">
        <w:rPr>
          <w:rFonts w:ascii="Arial" w:hAnsi="Arial" w:cs="Arial"/>
          <w:sz w:val="24"/>
          <w:szCs w:val="24"/>
        </w:rPr>
        <w:t>)</w:t>
      </w:r>
      <w:r w:rsidRPr="00B77ED3">
        <w:rPr>
          <w:rFonts w:ascii="Arial" w:hAnsi="Arial" w:cs="Arial"/>
          <w:sz w:val="24"/>
          <w:szCs w:val="24"/>
        </w:rPr>
        <w:t xml:space="preserve"> destinadas ao seguinte grupo prioritário:</w:t>
      </w:r>
    </w:p>
    <w:p w14:paraId="7BF2F0AA" w14:textId="77777777" w:rsidR="00DE513A" w:rsidRPr="00B77ED3" w:rsidRDefault="00D05DC0" w:rsidP="00B77ED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- Pessoas com 60 anos e mais, residentes em instituições de longa permanência</w:t>
      </w:r>
      <w:r w:rsidR="006D0C45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(institucionalizadas), bem como os trabalhadores da saúde destes locais;</w:t>
      </w:r>
    </w:p>
    <w:p w14:paraId="6BF3A71D" w14:textId="33D13535" w:rsidR="00D05DC0" w:rsidRPr="00B77ED3" w:rsidRDefault="00D05DC0" w:rsidP="00B77ED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- Pessoas maiores de 18 anos, com deficiências, residentes em Instituições Inclusivas</w:t>
      </w:r>
      <w:r w:rsidR="006D0C45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(institucionalizadas), bem como os trabalhadores da saúde destes locais;</w:t>
      </w:r>
    </w:p>
    <w:p w14:paraId="7D5EF32D" w14:textId="2C7B8C65" w:rsidR="00D05DC0" w:rsidRPr="00B77ED3" w:rsidRDefault="00D05DC0" w:rsidP="00B77ED3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- Trabalhadores da saúde, seguindo a seguinte ordem de prioridade:</w:t>
      </w:r>
    </w:p>
    <w:p w14:paraId="3EA3F810" w14:textId="7A3A00BB" w:rsidR="00D05DC0" w:rsidRPr="00B77ED3" w:rsidRDefault="00D05DC0" w:rsidP="00B77ED3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- Trabalhadores dos Hospitais de Campanha;</w:t>
      </w:r>
    </w:p>
    <w:p w14:paraId="33705B40" w14:textId="6890647A" w:rsidR="00D05DC0" w:rsidRPr="00B77ED3" w:rsidRDefault="00D05DC0" w:rsidP="00B77ED3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- Trabalhadores dos Hospitais públicos e privados que atendem pacientes com COVID-19 (Priorizando aos trabalhadores das áreas de UTI, emergência, unidades de internação de pacientes</w:t>
      </w:r>
      <w:r w:rsidR="00DE513A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com COVID-19);</w:t>
      </w:r>
    </w:p>
    <w:p w14:paraId="78696D21" w14:textId="5F97F866" w:rsidR="00D05DC0" w:rsidRDefault="00D05DC0" w:rsidP="00B77ED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- Trabalhadores do Serviço móvel de Urgência (SAMU) e Unidades de Pronto Atendimento</w:t>
      </w:r>
      <w:r w:rsidR="00DE513A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(UPA).</w:t>
      </w:r>
    </w:p>
    <w:p w14:paraId="64213B57" w14:textId="77777777" w:rsidR="00B77ED3" w:rsidRPr="00B77ED3" w:rsidRDefault="00B77ED3" w:rsidP="00B77ED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</w:p>
    <w:p w14:paraId="5231D00D" w14:textId="69EE7416" w:rsidR="00B77ED3" w:rsidRPr="00B77ED3" w:rsidRDefault="00D05DC0" w:rsidP="00B77ED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ab/>
        <w:t>Posteriormente, na data de 26/01/2021 foram recebidas 1.080 doses da vacina</w:t>
      </w:r>
      <w:r w:rsidR="006D0C45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AstraZeneca/Universidade de Oxford/Fiocruz/</w:t>
      </w:r>
      <w:proofErr w:type="spellStart"/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Serum</w:t>
      </w:r>
      <w:proofErr w:type="spellEnd"/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Índia </w:t>
      </w:r>
      <w:r w:rsidR="0024760F" w:rsidRPr="00B77ED3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destinadas exclusivamente a categoria dos trabalhadores de saúde</w:t>
      </w:r>
      <w:r w:rsidR="0024760F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, com prioridade inicial para:</w:t>
      </w:r>
    </w:p>
    <w:p w14:paraId="0B5CE0DD" w14:textId="77777777" w:rsidR="00130FDD" w:rsidRPr="00B77ED3" w:rsidRDefault="0024760F" w:rsidP="00B77ED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- </w:t>
      </w:r>
      <w:r w:rsidR="00130FDD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Equipes de vacinação que estiverem inicialmente envolvidas na vacinação;</w:t>
      </w:r>
    </w:p>
    <w:p w14:paraId="6454C0B1" w14:textId="4EE36AFC" w:rsidR="00130FDD" w:rsidRPr="00B77ED3" w:rsidRDefault="00130FDD" w:rsidP="00B77ED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- Trabalhadores dos serviços de saúde públicos e privados, tanto da urgência quanto da</w:t>
      </w:r>
      <w:r w:rsidR="006D0C45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atenção básica, envolvidos diretamente na atenção/referência para os casos suspeitos e</w:t>
      </w:r>
    </w:p>
    <w:p w14:paraId="2011AC2D" w14:textId="6861DF35" w:rsidR="00130FDD" w:rsidRPr="00B77ED3" w:rsidRDefault="00130FDD" w:rsidP="00B77ED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confirmados de covid-19 seguindo a seguinte ordem de prioridade:</w:t>
      </w:r>
      <w:r w:rsidR="006D0C45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Trabalhadores dos Hospitais de Campanha;</w:t>
      </w:r>
      <w:r w:rsidR="006D0C45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Trabalhadores dos Hospitais públicos e privados que atendem pacientes com</w:t>
      </w:r>
      <w:r w:rsidR="006D0C45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COVID-19 (Priorizando aos trabalhadores das áreas de UTI, emergência, unidades de</w:t>
      </w:r>
      <w:r w:rsidR="006D0C45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internação de pacientes com COVID-19);</w:t>
      </w:r>
      <w:r w:rsidR="006D0C45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Trabalhadores do Serviço móvel de Urgência (SAMU), Unidades de Pronto</w:t>
      </w:r>
      <w:r w:rsidR="006D0C45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Atendimento (UPA) e Sistema Integrado de Atendimento ao Trauma e Emergências</w:t>
      </w:r>
      <w:r w:rsidR="006D0C45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(SIATE);</w:t>
      </w:r>
      <w:r w:rsidR="006D0C45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Trabalhadores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lastRenderedPageBreak/>
        <w:t>dos ambulatórios envolvidos diretamente na atenção/referência</w:t>
      </w:r>
      <w:r w:rsidR="006D0C45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para os casos suspeitos e confirmados de COVID-19</w:t>
      </w:r>
      <w:r w:rsidR="006D0C45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.</w:t>
      </w:r>
    </w:p>
    <w:p w14:paraId="0DBCD1FE" w14:textId="04E52B34" w:rsidR="00DE513A" w:rsidRPr="00B77ED3" w:rsidRDefault="00DE513A" w:rsidP="00B77ED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ab/>
        <w:t>No primeiro momento foram imunizados todos os idosos com 60 anos ou mais residentes nas Instituições de Longa Permanência e pessoas com deficiência institucionalizadas. Logo após iniciou-se o processo de vacinação dos trabalhadores de saúde onde médicos, enfermeiros e técnicos de enfermagem foram priorizados.</w:t>
      </w:r>
    </w:p>
    <w:p w14:paraId="66B72096" w14:textId="199C500A" w:rsidR="003C4104" w:rsidRPr="00B77ED3" w:rsidRDefault="003C4104" w:rsidP="00B77ED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ab/>
        <w:t xml:space="preserve">Com a imunização dos trabalhadores de linha de frente finalizada passaram a ser vacinados os demais profissionais da saúde: médicos, enfermeiros e técnicos, </w:t>
      </w:r>
      <w:r w:rsidR="00F13342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dentistas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atuantes nas Unidades Básicas de Saúde, psicólogos, fisioterapeutas, biomédicos, fonoaudiólogos, assistentes sociais, nutricionistas e farmacêuticos; como também os trabalhadores de apoio como recepcionistas, seguranças, equipe de limpeza e motoristas de ambulâncias.</w:t>
      </w:r>
    </w:p>
    <w:p w14:paraId="3A5A5A5D" w14:textId="4E74F6AC" w:rsidR="003C4104" w:rsidRPr="00B77ED3" w:rsidRDefault="003C4104" w:rsidP="00B77ED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ab/>
        <w:t xml:space="preserve">A vacinação tem sido realizada </w:t>
      </w:r>
      <w:r w:rsidRPr="00B77ED3">
        <w:rPr>
          <w:rFonts w:ascii="Arial" w:eastAsia="Times New Roman" w:hAnsi="Arial" w:cs="Arial"/>
          <w:i/>
          <w:iCs/>
          <w:spacing w:val="-8"/>
          <w:sz w:val="24"/>
          <w:szCs w:val="24"/>
          <w:lang w:eastAsia="pt-BR"/>
        </w:rPr>
        <w:t>in loco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, tanto no setor público como</w:t>
      </w:r>
      <w:r w:rsidR="00F13342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no</w:t>
      </w: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="00F13342"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>setor privado e no momento atual as equipes vacinadoras estão empenhadas na imunização de trabalhadores atuantes em clínicas médicas do município. Segundo o cronograma elaborado pelo Núcleo de Vigilância Epidemiológica os próximos profissionais/trabalhadores a receberem a 1ª dose da vacina serão dentistas da rede privada, farmacêuticos e balconistas atuantes em drogarias, profissionais da educação física, médicos veterinários/técnicos e auxiliares, cuidadores de idosos, funcionários do sistema funerário que tenham contato com cadáveres potencialmente contaminados, acadêmicos em saúde e estudantes da área técnica em saúde em período de estágio.</w:t>
      </w:r>
    </w:p>
    <w:p w14:paraId="7827F63A" w14:textId="7526E3BA" w:rsidR="00581CE6" w:rsidRPr="00B77ED3" w:rsidRDefault="00581CE6" w:rsidP="00B77ED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B77ED3">
        <w:rPr>
          <w:rFonts w:ascii="Arial" w:eastAsia="Times New Roman" w:hAnsi="Arial" w:cs="Arial"/>
          <w:spacing w:val="-8"/>
          <w:sz w:val="24"/>
          <w:szCs w:val="24"/>
          <w:lang w:eastAsia="pt-BR"/>
        </w:rPr>
        <w:tab/>
        <w:t>Cabe ressaltar que todo o processo de imunização tem sido acompanhado pelo setor de Vigilância Sanitária Municipal, a fim de garantir cumprimento das normas sanitárias e vacinação em total acordo com os grupos priorizados.</w:t>
      </w:r>
    </w:p>
    <w:p w14:paraId="7BB1A415" w14:textId="77777777" w:rsidR="002823C9" w:rsidRPr="002823C9" w:rsidRDefault="002823C9" w:rsidP="00B77E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823C9" w:rsidRPr="002823C9" w:rsidSect="00B77ED3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1D34B" w14:textId="77777777" w:rsidR="00D7050F" w:rsidRDefault="00D7050F" w:rsidP="00B77ED3">
      <w:pPr>
        <w:spacing w:after="0" w:line="240" w:lineRule="auto"/>
      </w:pPr>
      <w:r>
        <w:separator/>
      </w:r>
    </w:p>
  </w:endnote>
  <w:endnote w:type="continuationSeparator" w:id="0">
    <w:p w14:paraId="241D1E70" w14:textId="77777777" w:rsidR="00D7050F" w:rsidRDefault="00D7050F" w:rsidP="00B7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5A642" w14:textId="77777777" w:rsidR="00D7050F" w:rsidRDefault="00D7050F" w:rsidP="00B77ED3">
      <w:pPr>
        <w:spacing w:after="0" w:line="240" w:lineRule="auto"/>
      </w:pPr>
      <w:r>
        <w:separator/>
      </w:r>
    </w:p>
  </w:footnote>
  <w:footnote w:type="continuationSeparator" w:id="0">
    <w:p w14:paraId="71CC3F9F" w14:textId="77777777" w:rsidR="00D7050F" w:rsidRDefault="00D7050F" w:rsidP="00B7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80584" w14:textId="496C2DC0" w:rsidR="00B77ED3" w:rsidRDefault="00B77ED3" w:rsidP="00B77ED3">
    <w:pPr>
      <w:pStyle w:val="Cabealho"/>
      <w:ind w:firstLine="142"/>
      <w:rPr>
        <w:rFonts w:ascii="Arial Black" w:hAnsi="Arial Black"/>
      </w:rPr>
    </w:pPr>
    <w:r w:rsidRPr="00B77ED3">
      <w:rPr>
        <w:rFonts w:ascii="Arial Black" w:hAnsi="Arial Black"/>
        <w:noProof/>
      </w:rPr>
      <w:drawing>
        <wp:anchor distT="0" distB="0" distL="114300" distR="114300" simplePos="0" relativeHeight="251658240" behindDoc="1" locked="0" layoutInCell="1" allowOverlap="1" wp14:anchorId="42FDF826" wp14:editId="2E76A10E">
          <wp:simplePos x="0" y="0"/>
          <wp:positionH relativeFrom="column">
            <wp:posOffset>-1051560</wp:posOffset>
          </wp:positionH>
          <wp:positionV relativeFrom="paragraph">
            <wp:posOffset>-462280</wp:posOffset>
          </wp:positionV>
          <wp:extent cx="7486650" cy="10589948"/>
          <wp:effectExtent l="0" t="0" r="0" b="190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10589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3B98DC" w14:textId="56D1CB2C" w:rsidR="00B77ED3" w:rsidRPr="00B77ED3" w:rsidRDefault="00B77ED3" w:rsidP="00B77ED3">
    <w:pPr>
      <w:pStyle w:val="Cabealho"/>
      <w:ind w:firstLine="142"/>
      <w:rPr>
        <w:rFonts w:ascii="Arial Black" w:hAnsi="Arial Black"/>
      </w:rPr>
    </w:pPr>
    <w:r w:rsidRPr="00B77ED3">
      <w:rPr>
        <w:rFonts w:ascii="Arial Black" w:hAnsi="Arial Black"/>
      </w:rPr>
      <w:t>PREFEITURA MUNICIPAL DE FORMOSA</w:t>
    </w:r>
  </w:p>
  <w:p w14:paraId="04C835C2" w14:textId="7A590937" w:rsidR="00B77ED3" w:rsidRPr="00B77ED3" w:rsidRDefault="00B77ED3" w:rsidP="00B77ED3">
    <w:pPr>
      <w:pStyle w:val="Cabealho"/>
      <w:ind w:firstLine="142"/>
      <w:rPr>
        <w:rFonts w:ascii="Arial" w:hAnsi="Arial" w:cs="Arial"/>
        <w:color w:val="767171" w:themeColor="background2" w:themeShade="80"/>
      </w:rPr>
    </w:pPr>
    <w:r w:rsidRPr="00B77ED3">
      <w:rPr>
        <w:rFonts w:ascii="Arial" w:hAnsi="Arial" w:cs="Arial"/>
        <w:color w:val="767171" w:themeColor="background2" w:themeShade="80"/>
      </w:rPr>
      <w:t>SECRETARIA MUNICIPAL DE SAÚDE</w:t>
    </w:r>
  </w:p>
  <w:p w14:paraId="0A3D8A75" w14:textId="77777777" w:rsidR="00B77ED3" w:rsidRDefault="00B77E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C9"/>
    <w:rsid w:val="000A74A1"/>
    <w:rsid w:val="00130FDD"/>
    <w:rsid w:val="0024760F"/>
    <w:rsid w:val="002823C9"/>
    <w:rsid w:val="003C4104"/>
    <w:rsid w:val="00581CE6"/>
    <w:rsid w:val="00595C24"/>
    <w:rsid w:val="006D0C45"/>
    <w:rsid w:val="00B77ED3"/>
    <w:rsid w:val="00D05DC0"/>
    <w:rsid w:val="00D7050F"/>
    <w:rsid w:val="00DE513A"/>
    <w:rsid w:val="00F1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C123D"/>
  <w15:chartTrackingRefBased/>
  <w15:docId w15:val="{A92E34F2-3718-48E5-A5BD-81D0171D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3C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7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ED3"/>
  </w:style>
  <w:style w:type="paragraph" w:styleId="Rodap">
    <w:name w:val="footer"/>
    <w:basedOn w:val="Normal"/>
    <w:link w:val="RodapChar"/>
    <w:uiPriority w:val="99"/>
    <w:unhideWhenUsed/>
    <w:rsid w:val="00B77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 Santana</dc:creator>
  <cp:keywords/>
  <dc:description/>
  <cp:lastModifiedBy>Comunicação Camila Calaça</cp:lastModifiedBy>
  <cp:revision>6</cp:revision>
  <dcterms:created xsi:type="dcterms:W3CDTF">2021-02-03T21:22:00Z</dcterms:created>
  <dcterms:modified xsi:type="dcterms:W3CDTF">2021-02-04T12:22:00Z</dcterms:modified>
</cp:coreProperties>
</file>